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163" w:rsidRPr="00241CA4" w:rsidRDefault="00333163" w:rsidP="00333163">
      <w:pPr>
        <w:pStyle w:val="KonuBal"/>
        <w:rPr>
          <w:szCs w:val="24"/>
        </w:rPr>
      </w:pPr>
      <w:r w:rsidRPr="00241CA4">
        <w:rPr>
          <w:szCs w:val="24"/>
        </w:rPr>
        <w:t>PLAN VE BÜTÇE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8F4E8E">
        <w:rPr>
          <w:szCs w:val="24"/>
        </w:rPr>
        <w:t>13</w:t>
      </w:r>
      <w:r w:rsidR="00747149">
        <w:rPr>
          <w:szCs w:val="24"/>
        </w:rPr>
        <w:t>.</w:t>
      </w:r>
      <w:r w:rsidR="00D03A07">
        <w:rPr>
          <w:szCs w:val="24"/>
        </w:rPr>
        <w:t>0</w:t>
      </w:r>
      <w:r w:rsidR="008F4E8E">
        <w:rPr>
          <w:szCs w:val="24"/>
        </w:rPr>
        <w:t>1</w:t>
      </w:r>
      <w:r w:rsidR="009031D4" w:rsidRPr="005E31E2">
        <w:rPr>
          <w:szCs w:val="24"/>
        </w:rPr>
        <w:t>.20</w:t>
      </w:r>
      <w:r w:rsidR="005C0AD2">
        <w:rPr>
          <w:szCs w:val="24"/>
        </w:rPr>
        <w:t>2</w:t>
      </w:r>
      <w:r w:rsidR="00D03A07">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7734DE">
        <w:rPr>
          <w:szCs w:val="24"/>
        </w:rPr>
        <w:t>1</w:t>
      </w:r>
      <w:r w:rsidR="00D03A07">
        <w:rPr>
          <w:szCs w:val="24"/>
        </w:rPr>
        <w:t>0</w:t>
      </w:r>
    </w:p>
    <w:p w:rsidR="003C5D95" w:rsidRDefault="00E33D62" w:rsidP="003C5D95">
      <w:pPr>
        <w:pStyle w:val="Altyaz"/>
        <w:jc w:val="both"/>
        <w:rPr>
          <w:i/>
          <w:szCs w:val="24"/>
        </w:rPr>
      </w:pPr>
      <w:r w:rsidRPr="005E31E2">
        <w:rPr>
          <w:szCs w:val="24"/>
        </w:rPr>
        <w:t>KONUSU</w:t>
      </w:r>
      <w:r w:rsidRPr="00241CA4">
        <w:rPr>
          <w:b/>
          <w:szCs w:val="24"/>
        </w:rPr>
        <w:tab/>
        <w:t xml:space="preserve">      </w:t>
      </w:r>
      <w:r w:rsidR="003C5D95" w:rsidRPr="003C5D95">
        <w:rPr>
          <w:szCs w:val="24"/>
        </w:rPr>
        <w:t>:</w:t>
      </w:r>
      <w:r w:rsidR="003C5D95" w:rsidRPr="00F919A6">
        <w:rPr>
          <w:szCs w:val="24"/>
        </w:rPr>
        <w:t>Soğuksu Köyü’nde bulunan</w:t>
      </w:r>
      <w:r w:rsidR="003C5D95" w:rsidRPr="00F919A6">
        <w:rPr>
          <w:i/>
          <w:szCs w:val="24"/>
        </w:rPr>
        <w:t xml:space="preserve"> </w:t>
      </w:r>
      <w:r w:rsidR="003C5D95" w:rsidRPr="004929FB">
        <w:rPr>
          <w:i/>
          <w:szCs w:val="24"/>
        </w:rPr>
        <w:t>Tarihi Ayazma Yukarı Mahalle Camii’nin</w:t>
      </w:r>
    </w:p>
    <w:p w:rsidR="006A5471" w:rsidRDefault="003C5D95" w:rsidP="003C5D95">
      <w:pPr>
        <w:pStyle w:val="Altyaz"/>
        <w:jc w:val="both"/>
        <w:rPr>
          <w:szCs w:val="24"/>
        </w:rPr>
      </w:pPr>
      <w:r>
        <w:rPr>
          <w:i/>
          <w:szCs w:val="24"/>
        </w:rPr>
        <w:t xml:space="preserve">                              </w:t>
      </w:r>
      <w:r w:rsidRPr="004929FB">
        <w:rPr>
          <w:szCs w:val="24"/>
        </w:rPr>
        <w:t xml:space="preserve"> </w:t>
      </w:r>
      <w:r w:rsidR="003224AC" w:rsidRPr="004929FB">
        <w:rPr>
          <w:szCs w:val="24"/>
        </w:rPr>
        <w:t>R</w:t>
      </w:r>
      <w:r w:rsidRPr="004929FB">
        <w:rPr>
          <w:szCs w:val="24"/>
        </w:rPr>
        <w:t>estore</w:t>
      </w:r>
      <w:r w:rsidR="003224AC">
        <w:rPr>
          <w:szCs w:val="24"/>
        </w:rPr>
        <w:t xml:space="preserve"> edilmesi</w:t>
      </w:r>
      <w:r w:rsidRPr="004929FB">
        <w:rPr>
          <w:szCs w:val="24"/>
        </w:rPr>
        <w:t xml:space="preserve"> ve çevre düzenlemesi yapılması</w:t>
      </w:r>
      <w:r w:rsidR="00706130">
        <w:rPr>
          <w:szCs w:val="24"/>
        </w:rPr>
        <w:t>.</w:t>
      </w:r>
    </w:p>
    <w:p w:rsidR="00F618A9" w:rsidRPr="00F618A9" w:rsidRDefault="00F618A9" w:rsidP="00E129DE">
      <w:pPr>
        <w:pStyle w:val="Altyaz"/>
        <w:jc w:val="both"/>
        <w:rPr>
          <w:sz w:val="16"/>
          <w:szCs w:val="16"/>
        </w:rPr>
      </w:pPr>
    </w:p>
    <w:p w:rsidR="006D41F7" w:rsidRPr="00926273" w:rsidRDefault="006A5471" w:rsidP="00267C9D">
      <w:pPr>
        <w:pStyle w:val="Altyaz"/>
        <w:jc w:val="both"/>
        <w:rPr>
          <w:sz w:val="16"/>
          <w:szCs w:val="16"/>
        </w:rPr>
      </w:pPr>
      <w:r w:rsidRPr="00511842">
        <w:rPr>
          <w:szCs w:val="24"/>
        </w:rPr>
        <w:t xml:space="preserve"> </w:t>
      </w:r>
      <w:r>
        <w:rPr>
          <w:szCs w:val="24"/>
        </w:rPr>
        <w:t xml:space="preserve">    </w:t>
      </w:r>
      <w:r w:rsidR="00DC2F72" w:rsidRPr="00004C0C">
        <w:rPr>
          <w:szCs w:val="24"/>
        </w:rPr>
        <w:t xml:space="preserve">   </w:t>
      </w:r>
      <w:r w:rsidR="003C5D95" w:rsidRPr="0096254B">
        <w:rPr>
          <w:szCs w:val="24"/>
        </w:rPr>
        <w:t>İl Genel Meclisinin 20</w:t>
      </w:r>
      <w:r w:rsidR="003C5D95">
        <w:rPr>
          <w:szCs w:val="24"/>
        </w:rPr>
        <w:t>21</w:t>
      </w:r>
      <w:r w:rsidR="003C5D95" w:rsidRPr="0096254B">
        <w:rPr>
          <w:szCs w:val="24"/>
        </w:rPr>
        <w:t xml:space="preserve"> yılı </w:t>
      </w:r>
      <w:r w:rsidR="003C5D95">
        <w:rPr>
          <w:szCs w:val="24"/>
        </w:rPr>
        <w:t>Mart</w:t>
      </w:r>
      <w:r w:rsidR="003C5D95" w:rsidRPr="00D10F7C">
        <w:rPr>
          <w:szCs w:val="24"/>
        </w:rPr>
        <w:t xml:space="preserve"> ayı olağan toplantısının 0</w:t>
      </w:r>
      <w:r w:rsidR="003C5D95">
        <w:rPr>
          <w:szCs w:val="24"/>
        </w:rPr>
        <w:t>4</w:t>
      </w:r>
      <w:r w:rsidR="003C5D95" w:rsidRPr="00D10F7C">
        <w:rPr>
          <w:szCs w:val="24"/>
        </w:rPr>
        <w:t>.0</w:t>
      </w:r>
      <w:r w:rsidR="003C5D95">
        <w:rPr>
          <w:szCs w:val="24"/>
        </w:rPr>
        <w:t>3</w:t>
      </w:r>
      <w:r w:rsidR="003C5D95" w:rsidRPr="00D10F7C">
        <w:rPr>
          <w:szCs w:val="24"/>
        </w:rPr>
        <w:t>.202</w:t>
      </w:r>
      <w:r w:rsidR="003C5D95">
        <w:rPr>
          <w:szCs w:val="24"/>
        </w:rPr>
        <w:t>1</w:t>
      </w:r>
      <w:r w:rsidR="003C5D95" w:rsidRPr="00D10F7C">
        <w:rPr>
          <w:szCs w:val="24"/>
        </w:rPr>
        <w:t xml:space="preserve"> tarihli </w:t>
      </w:r>
      <w:r w:rsidR="003C5D95">
        <w:rPr>
          <w:szCs w:val="24"/>
        </w:rPr>
        <w:t>dördüncü</w:t>
      </w:r>
      <w:r w:rsidR="003C5D95" w:rsidRPr="00D10F7C">
        <w:rPr>
          <w:szCs w:val="24"/>
        </w:rPr>
        <w:t xml:space="preserve"> birleşiminde</w:t>
      </w:r>
      <w:r w:rsidR="003C5D95">
        <w:rPr>
          <w:szCs w:val="24"/>
        </w:rPr>
        <w:t xml:space="preserve"> incelenerek bir rapora bağlanmak üzere komisyonumuza havale edilen</w:t>
      </w:r>
      <w:r w:rsidR="003C5D95" w:rsidRPr="00006616">
        <w:rPr>
          <w:szCs w:val="24"/>
        </w:rPr>
        <w:t xml:space="preserve">; İlimizin sınırları içerisinde bulunan ve her biri ayrı bir tarihi değer taşıyan eserlerin ortaya çıkarılarak Yalova’mızın kültür mirasına kazandırılması </w:t>
      </w:r>
      <w:r w:rsidR="003C5D95">
        <w:rPr>
          <w:szCs w:val="24"/>
        </w:rPr>
        <w:t>çalışmaları kapsamında</w:t>
      </w:r>
      <w:r w:rsidR="003C5D95" w:rsidRPr="00006616">
        <w:rPr>
          <w:szCs w:val="24"/>
        </w:rPr>
        <w:t xml:space="preserve">, </w:t>
      </w:r>
      <w:r w:rsidR="003C5D95" w:rsidRPr="00F919A6">
        <w:rPr>
          <w:szCs w:val="24"/>
        </w:rPr>
        <w:t>İlimiz, Altınova İlçesi, Soğuksu (Ayazma) Köyü’nde halihazırda metruk bir vaziyette bulunan ve önemli bir kültür eseri olan</w:t>
      </w:r>
      <w:r w:rsidR="003C5D95" w:rsidRPr="00F919A6">
        <w:rPr>
          <w:i/>
          <w:szCs w:val="24"/>
        </w:rPr>
        <w:t xml:space="preserve"> Tarihi Ayazma Yukarı Mahalle Camii’nin</w:t>
      </w:r>
      <w:r w:rsidR="003C5D95" w:rsidRPr="00F919A6">
        <w:rPr>
          <w:szCs w:val="24"/>
        </w:rPr>
        <w:t xml:space="preserve"> restore edilmesi ve çevre düzenlemesi yapıla</w:t>
      </w:r>
      <w:r w:rsidR="003C5D95">
        <w:rPr>
          <w:szCs w:val="24"/>
        </w:rPr>
        <w:t xml:space="preserve">rak kültür mirasımıza kazandırılması </w:t>
      </w:r>
      <w:r w:rsidR="001311B7">
        <w:rPr>
          <w:szCs w:val="24"/>
        </w:rPr>
        <w:t>konusu komisyonumuzca incelenmiştir</w:t>
      </w:r>
      <w:r w:rsidR="00706130">
        <w:rPr>
          <w:szCs w:val="24"/>
        </w:rPr>
        <w:t>.</w:t>
      </w:r>
    </w:p>
    <w:p w:rsidR="00C25A9D" w:rsidRDefault="00997486" w:rsidP="00C25A9D">
      <w:pPr>
        <w:ind w:firstLine="426"/>
        <w:jc w:val="both"/>
        <w:rPr>
          <w:sz w:val="24"/>
          <w:szCs w:val="24"/>
        </w:rPr>
      </w:pPr>
      <w:r w:rsidRPr="00C25A9D">
        <w:rPr>
          <w:sz w:val="24"/>
          <w:szCs w:val="24"/>
        </w:rPr>
        <w:t xml:space="preserve"> </w:t>
      </w:r>
      <w:r w:rsidR="009B2E4A" w:rsidRPr="00C25A9D">
        <w:rPr>
          <w:sz w:val="24"/>
          <w:szCs w:val="24"/>
        </w:rPr>
        <w:t>Komisyonumuzca yapılan tetkik ve değerlendirmeler neticesinde</w:t>
      </w:r>
      <w:r w:rsidR="00CF51F9" w:rsidRPr="00C25A9D">
        <w:rPr>
          <w:sz w:val="24"/>
          <w:szCs w:val="24"/>
        </w:rPr>
        <w:t>;</w:t>
      </w:r>
      <w:r w:rsidR="009B2E4A" w:rsidRPr="00C25A9D">
        <w:rPr>
          <w:sz w:val="24"/>
          <w:szCs w:val="24"/>
        </w:rPr>
        <w:t xml:space="preserve"> </w:t>
      </w:r>
      <w:bookmarkStart w:id="0" w:name="_GoBack"/>
      <w:r w:rsidR="00E577C0">
        <w:rPr>
          <w:sz w:val="24"/>
          <w:szCs w:val="24"/>
        </w:rPr>
        <w:t>i</w:t>
      </w:r>
      <w:r w:rsidR="003C5D95" w:rsidRPr="00C25A9D">
        <w:rPr>
          <w:sz w:val="24"/>
          <w:szCs w:val="24"/>
        </w:rPr>
        <w:t>limiz sınırları içerisinde bulunan ve her biri ayrı bir tarihi değer taşıyan eserlerin ortaya çıkarılarak Yalova’mızın kültür mirasına kazandırılması çalışmaları kapsamında, Altınova İlçesi, Soğuksu (Ayazma) Köyü’nde halihazırda metruk bir vaziyette bulunan ve önemli bir kültür eseri olan</w:t>
      </w:r>
      <w:r w:rsidR="003C5D95" w:rsidRPr="00C25A9D">
        <w:rPr>
          <w:i/>
          <w:sz w:val="24"/>
          <w:szCs w:val="24"/>
        </w:rPr>
        <w:t xml:space="preserve"> Tarihi Ayazma Yukarı Mahalle Camii’nin</w:t>
      </w:r>
      <w:r w:rsidR="003C5D95" w:rsidRPr="00C25A9D">
        <w:rPr>
          <w:sz w:val="24"/>
          <w:szCs w:val="24"/>
        </w:rPr>
        <w:t xml:space="preserve"> restore edilmesi ve çevre düzenlemesi yapılarak kültür mirasımıza kazandırılması için, </w:t>
      </w:r>
      <w:r w:rsidR="00A95A50" w:rsidRPr="00C25A9D">
        <w:rPr>
          <w:sz w:val="24"/>
          <w:szCs w:val="24"/>
        </w:rPr>
        <w:t xml:space="preserve">İdare tarafından </w:t>
      </w:r>
      <w:r w:rsidR="008F695F" w:rsidRPr="00C25A9D">
        <w:rPr>
          <w:sz w:val="24"/>
          <w:szCs w:val="24"/>
        </w:rPr>
        <w:t xml:space="preserve">yapının mülkiyet ve imar durumu, </w:t>
      </w:r>
      <w:r w:rsidR="00A95A50" w:rsidRPr="00C25A9D">
        <w:rPr>
          <w:sz w:val="24"/>
          <w:szCs w:val="24"/>
        </w:rPr>
        <w:t>ilgili kurum görüşleri ile Toprak Koruma Kurulu Kararının alınması</w:t>
      </w:r>
      <w:r w:rsidR="00210A0E" w:rsidRPr="00C25A9D">
        <w:rPr>
          <w:sz w:val="24"/>
          <w:szCs w:val="24"/>
        </w:rPr>
        <w:t xml:space="preserve"> ile ilgili idare</w:t>
      </w:r>
      <w:r w:rsidR="00C25A9D" w:rsidRPr="00C25A9D">
        <w:rPr>
          <w:sz w:val="24"/>
          <w:szCs w:val="24"/>
        </w:rPr>
        <w:t xml:space="preserve"> tarafından </w:t>
      </w:r>
      <w:r w:rsidR="00E577C0">
        <w:rPr>
          <w:sz w:val="24"/>
          <w:szCs w:val="24"/>
        </w:rPr>
        <w:t xml:space="preserve">gerekli </w:t>
      </w:r>
      <w:r w:rsidR="00C25A9D" w:rsidRPr="00C25A9D">
        <w:rPr>
          <w:sz w:val="24"/>
          <w:szCs w:val="24"/>
        </w:rPr>
        <w:t xml:space="preserve">yazışmalar yapılmıştır. </w:t>
      </w:r>
    </w:p>
    <w:p w:rsidR="00C25A9D" w:rsidRPr="00C25A9D" w:rsidRDefault="00987644" w:rsidP="00C25A9D">
      <w:pPr>
        <w:ind w:firstLine="426"/>
        <w:jc w:val="both"/>
        <w:rPr>
          <w:sz w:val="24"/>
          <w:szCs w:val="24"/>
        </w:rPr>
      </w:pPr>
      <w:r>
        <w:rPr>
          <w:sz w:val="24"/>
          <w:szCs w:val="24"/>
        </w:rPr>
        <w:t>İdarenin yazılı t</w:t>
      </w:r>
      <w:r w:rsidR="00C25A9D" w:rsidRPr="00C25A9D">
        <w:rPr>
          <w:sz w:val="24"/>
          <w:szCs w:val="24"/>
        </w:rPr>
        <w:t>alebi</w:t>
      </w:r>
      <w:r>
        <w:rPr>
          <w:sz w:val="24"/>
          <w:szCs w:val="24"/>
        </w:rPr>
        <w:t xml:space="preserve"> üzerine</w:t>
      </w:r>
      <w:r w:rsidR="00C25A9D" w:rsidRPr="00C25A9D">
        <w:rPr>
          <w:sz w:val="24"/>
          <w:szCs w:val="24"/>
        </w:rPr>
        <w:t xml:space="preserve"> </w:t>
      </w:r>
      <w:r>
        <w:rPr>
          <w:sz w:val="24"/>
          <w:szCs w:val="24"/>
        </w:rPr>
        <w:t>konu</w:t>
      </w:r>
      <w:r w:rsidR="00886B9E">
        <w:rPr>
          <w:sz w:val="24"/>
          <w:szCs w:val="24"/>
        </w:rPr>
        <w:t>,</w:t>
      </w:r>
      <w:r>
        <w:rPr>
          <w:sz w:val="24"/>
          <w:szCs w:val="24"/>
        </w:rPr>
        <w:t xml:space="preserve"> </w:t>
      </w:r>
      <w:r w:rsidR="00C25A9D" w:rsidRPr="00C25A9D">
        <w:rPr>
          <w:sz w:val="24"/>
          <w:szCs w:val="24"/>
        </w:rPr>
        <w:t>İl Toprak Koruma Kurulu'nun 04/11/2021 tarih ve 2021/11 sayılı oturumunda görüşülmüş</w:t>
      </w:r>
      <w:r>
        <w:rPr>
          <w:sz w:val="24"/>
          <w:szCs w:val="24"/>
        </w:rPr>
        <w:t>,</w:t>
      </w:r>
      <w:r w:rsidR="00C25A9D" w:rsidRPr="00C25A9D">
        <w:rPr>
          <w:sz w:val="24"/>
          <w:szCs w:val="24"/>
        </w:rPr>
        <w:t xml:space="preserve"> Kurul Kararının 3</w:t>
      </w:r>
      <w:r w:rsidR="00886B9E">
        <w:rPr>
          <w:sz w:val="24"/>
          <w:szCs w:val="24"/>
        </w:rPr>
        <w:t xml:space="preserve"> üncü</w:t>
      </w:r>
      <w:r w:rsidR="00C25A9D" w:rsidRPr="00C25A9D">
        <w:rPr>
          <w:sz w:val="24"/>
          <w:szCs w:val="24"/>
        </w:rPr>
        <w:t xml:space="preserve"> maddesinde; </w:t>
      </w:r>
      <w:r>
        <w:rPr>
          <w:sz w:val="24"/>
          <w:szCs w:val="24"/>
        </w:rPr>
        <w:t>t</w:t>
      </w:r>
      <w:r w:rsidR="00C25A9D" w:rsidRPr="00C25A9D">
        <w:rPr>
          <w:sz w:val="24"/>
          <w:szCs w:val="24"/>
        </w:rPr>
        <w:t>alep edilen alanın tamamının kuru marjinal tarım arazisi sınıfında olduğu tespit edilmiştir. Tarım dışı kullanım talebinde bulunulan Yalova İli, Altınova İlçesi, Ayazma Köyü, 128 ada 8 parsel nolu taşınmazın 366,39 m</w:t>
      </w:r>
      <w:r w:rsidR="00C25A9D" w:rsidRPr="00C25A9D">
        <w:rPr>
          <w:sz w:val="24"/>
          <w:szCs w:val="24"/>
          <w:vertAlign w:val="superscript"/>
        </w:rPr>
        <w:t>2</w:t>
      </w:r>
      <w:r w:rsidR="00C25A9D" w:rsidRPr="00C25A9D">
        <w:rPr>
          <w:sz w:val="24"/>
          <w:szCs w:val="24"/>
        </w:rPr>
        <w:t xml:space="preserve"> </w:t>
      </w:r>
      <w:r w:rsidR="006746E3">
        <w:rPr>
          <w:sz w:val="24"/>
          <w:szCs w:val="24"/>
        </w:rPr>
        <w:t xml:space="preserve">lik </w:t>
      </w:r>
      <w:r w:rsidR="00C25A9D" w:rsidRPr="00C25A9D">
        <w:rPr>
          <w:sz w:val="24"/>
          <w:szCs w:val="24"/>
        </w:rPr>
        <w:t xml:space="preserve">kısmı için </w:t>
      </w:r>
      <w:r w:rsidR="006746E3">
        <w:rPr>
          <w:sz w:val="24"/>
          <w:szCs w:val="24"/>
        </w:rPr>
        <w:t>hedeflenen</w:t>
      </w:r>
      <w:r w:rsidR="00C25A9D" w:rsidRPr="00C25A9D">
        <w:rPr>
          <w:sz w:val="24"/>
          <w:szCs w:val="24"/>
        </w:rPr>
        <w:t xml:space="preserve"> doğrultuda tarım dışı amaçlı kullanımı uygun görülmüş, </w:t>
      </w:r>
      <w:r>
        <w:rPr>
          <w:sz w:val="24"/>
          <w:szCs w:val="24"/>
        </w:rPr>
        <w:t>Yalova İl T</w:t>
      </w:r>
      <w:r w:rsidRPr="00C25A9D">
        <w:rPr>
          <w:sz w:val="24"/>
          <w:szCs w:val="24"/>
        </w:rPr>
        <w:t xml:space="preserve">arım ve Orman Müdürlüğü’nün 13.12.2021 tarih ve 3718365 sayılı yazıları ile </w:t>
      </w:r>
      <w:r w:rsidR="00C25A9D" w:rsidRPr="00C25A9D">
        <w:rPr>
          <w:sz w:val="24"/>
          <w:szCs w:val="24"/>
        </w:rPr>
        <w:t xml:space="preserve">söz konusu alanın </w:t>
      </w:r>
      <w:r w:rsidRPr="00C25A9D">
        <w:rPr>
          <w:sz w:val="24"/>
          <w:szCs w:val="24"/>
        </w:rPr>
        <w:t xml:space="preserve">ifrazı ve </w:t>
      </w:r>
      <w:r w:rsidR="00C25A9D" w:rsidRPr="00C25A9D">
        <w:rPr>
          <w:sz w:val="24"/>
          <w:szCs w:val="24"/>
        </w:rPr>
        <w:t xml:space="preserve">tarım dışı kullanımı </w:t>
      </w:r>
      <w:r>
        <w:rPr>
          <w:sz w:val="24"/>
          <w:szCs w:val="24"/>
        </w:rPr>
        <w:t xml:space="preserve">için </w:t>
      </w:r>
      <w:r w:rsidR="00C25A9D" w:rsidRPr="00C25A9D">
        <w:rPr>
          <w:sz w:val="24"/>
          <w:szCs w:val="24"/>
        </w:rPr>
        <w:t>Tarım ve Orman Bakanlığı Tarım Reformu Genel Müdürlüğü</w:t>
      </w:r>
      <w:r>
        <w:rPr>
          <w:sz w:val="24"/>
          <w:szCs w:val="24"/>
        </w:rPr>
        <w:t xml:space="preserve"> </w:t>
      </w:r>
      <w:r w:rsidR="00C25A9D" w:rsidRPr="00C25A9D">
        <w:rPr>
          <w:sz w:val="24"/>
          <w:szCs w:val="24"/>
        </w:rPr>
        <w:t>ne</w:t>
      </w:r>
      <w:r>
        <w:rPr>
          <w:sz w:val="24"/>
          <w:szCs w:val="24"/>
        </w:rPr>
        <w:t>zdinde</w:t>
      </w:r>
      <w:r w:rsidR="00C25A9D" w:rsidRPr="00C25A9D">
        <w:rPr>
          <w:sz w:val="24"/>
          <w:szCs w:val="24"/>
        </w:rPr>
        <w:t xml:space="preserve"> </w:t>
      </w:r>
      <w:r>
        <w:rPr>
          <w:sz w:val="24"/>
          <w:szCs w:val="24"/>
        </w:rPr>
        <w:t>girişimde bulunulmuştur</w:t>
      </w:r>
      <w:r w:rsidR="00C25A9D" w:rsidRPr="00C25A9D">
        <w:rPr>
          <w:sz w:val="24"/>
          <w:szCs w:val="24"/>
        </w:rPr>
        <w:t>.</w:t>
      </w:r>
    </w:p>
    <w:p w:rsidR="00C25A9D" w:rsidRPr="00C25A9D" w:rsidRDefault="00987644" w:rsidP="00C25A9D">
      <w:pPr>
        <w:ind w:firstLine="426"/>
        <w:jc w:val="both"/>
        <w:rPr>
          <w:sz w:val="24"/>
          <w:szCs w:val="24"/>
        </w:rPr>
      </w:pPr>
      <w:r>
        <w:rPr>
          <w:sz w:val="24"/>
          <w:szCs w:val="24"/>
        </w:rPr>
        <w:t xml:space="preserve">Sonuç olarak; </w:t>
      </w:r>
      <w:r w:rsidR="00C25A9D">
        <w:rPr>
          <w:sz w:val="24"/>
          <w:szCs w:val="24"/>
        </w:rPr>
        <w:t>K</w:t>
      </w:r>
      <w:r w:rsidR="00C25A9D" w:rsidRPr="00C25A9D">
        <w:rPr>
          <w:sz w:val="24"/>
          <w:szCs w:val="24"/>
        </w:rPr>
        <w:t>urum görüşlerinin ve İdare tarafından yapılan çalışmalarla ilgili bilginin komisyonumuza iletilmesinin ardından konunun bir rapor halinde meclisin bilgisine sunulması için komisyonumuza süre verilmesi hususunu İl Genel Meclisin takdirine arz ve talep ederiz.</w:t>
      </w:r>
    </w:p>
    <w:bookmarkEnd w:id="0"/>
    <w:p w:rsidR="008F4E8E" w:rsidRPr="00E577C0" w:rsidRDefault="008F4E8E" w:rsidP="00C32A9A">
      <w:pPr>
        <w:jc w:val="both"/>
        <w:rPr>
          <w:sz w:val="24"/>
          <w:szCs w:val="24"/>
        </w:rPr>
      </w:pPr>
    </w:p>
    <w:p w:rsidR="00A8517E" w:rsidRPr="00E577C0" w:rsidRDefault="00A8517E" w:rsidP="00C32A9A">
      <w:pPr>
        <w:jc w:val="both"/>
        <w:rPr>
          <w:sz w:val="24"/>
          <w:szCs w:val="24"/>
        </w:rPr>
      </w:pPr>
    </w:p>
    <w:p w:rsidR="004F113B" w:rsidRPr="00E577C0" w:rsidRDefault="004F113B" w:rsidP="00C32A9A">
      <w:pPr>
        <w:jc w:val="both"/>
        <w:rPr>
          <w:sz w:val="24"/>
          <w:szCs w:val="24"/>
        </w:rPr>
      </w:pPr>
    </w:p>
    <w:tbl>
      <w:tblPr>
        <w:tblW w:w="8459" w:type="dxa"/>
        <w:tblLook w:val="01E0" w:firstRow="1" w:lastRow="1" w:firstColumn="1" w:lastColumn="1" w:noHBand="0" w:noVBand="0"/>
      </w:tblPr>
      <w:tblGrid>
        <w:gridCol w:w="3028"/>
        <w:gridCol w:w="2566"/>
        <w:gridCol w:w="2865"/>
      </w:tblGrid>
      <w:tr w:rsidR="00692DB0" w:rsidTr="00692DB0">
        <w:trPr>
          <w:trHeight w:val="270"/>
        </w:trPr>
        <w:tc>
          <w:tcPr>
            <w:tcW w:w="3028" w:type="dxa"/>
            <w:hideMark/>
          </w:tcPr>
          <w:p w:rsidR="00692DB0" w:rsidRDefault="00692DB0">
            <w:pPr>
              <w:jc w:val="center"/>
              <w:rPr>
                <w:sz w:val="24"/>
                <w:szCs w:val="24"/>
              </w:rPr>
            </w:pPr>
            <w:r>
              <w:rPr>
                <w:sz w:val="24"/>
                <w:szCs w:val="24"/>
              </w:rPr>
              <w:t xml:space="preserve">İdris DURMUŞ </w:t>
            </w:r>
          </w:p>
        </w:tc>
        <w:tc>
          <w:tcPr>
            <w:tcW w:w="2566" w:type="dxa"/>
            <w:hideMark/>
          </w:tcPr>
          <w:p w:rsidR="00692DB0" w:rsidRDefault="00692DB0">
            <w:pPr>
              <w:jc w:val="center"/>
              <w:rPr>
                <w:sz w:val="24"/>
                <w:szCs w:val="24"/>
              </w:rPr>
            </w:pPr>
            <w:r>
              <w:rPr>
                <w:sz w:val="24"/>
                <w:szCs w:val="24"/>
              </w:rPr>
              <w:t>Ali ÇORBACI</w:t>
            </w:r>
          </w:p>
        </w:tc>
        <w:tc>
          <w:tcPr>
            <w:tcW w:w="2865" w:type="dxa"/>
            <w:hideMark/>
          </w:tcPr>
          <w:p w:rsidR="00692DB0" w:rsidRDefault="00692DB0">
            <w:pPr>
              <w:jc w:val="center"/>
              <w:rPr>
                <w:sz w:val="24"/>
                <w:szCs w:val="24"/>
              </w:rPr>
            </w:pPr>
            <w:r>
              <w:rPr>
                <w:sz w:val="24"/>
                <w:szCs w:val="24"/>
              </w:rPr>
              <w:t>Mustafa SELVİ</w:t>
            </w:r>
          </w:p>
        </w:tc>
      </w:tr>
      <w:tr w:rsidR="00692DB0" w:rsidTr="00692DB0">
        <w:trPr>
          <w:trHeight w:val="272"/>
        </w:trPr>
        <w:tc>
          <w:tcPr>
            <w:tcW w:w="3028" w:type="dxa"/>
            <w:hideMark/>
          </w:tcPr>
          <w:p w:rsidR="00692DB0" w:rsidRDefault="00692DB0">
            <w:pPr>
              <w:jc w:val="center"/>
              <w:rPr>
                <w:sz w:val="24"/>
                <w:szCs w:val="24"/>
              </w:rPr>
            </w:pPr>
            <w:r>
              <w:rPr>
                <w:sz w:val="24"/>
                <w:szCs w:val="24"/>
              </w:rPr>
              <w:t>Başkan</w:t>
            </w:r>
          </w:p>
        </w:tc>
        <w:tc>
          <w:tcPr>
            <w:tcW w:w="2566" w:type="dxa"/>
            <w:hideMark/>
          </w:tcPr>
          <w:p w:rsidR="00692DB0" w:rsidRDefault="00692DB0">
            <w:pPr>
              <w:jc w:val="center"/>
              <w:rPr>
                <w:sz w:val="24"/>
                <w:szCs w:val="24"/>
              </w:rPr>
            </w:pPr>
            <w:r>
              <w:rPr>
                <w:sz w:val="24"/>
                <w:szCs w:val="24"/>
              </w:rPr>
              <w:t>Başkan Vekili</w:t>
            </w:r>
          </w:p>
        </w:tc>
        <w:tc>
          <w:tcPr>
            <w:tcW w:w="2865" w:type="dxa"/>
            <w:hideMark/>
          </w:tcPr>
          <w:p w:rsidR="00692DB0" w:rsidRDefault="00692DB0">
            <w:pPr>
              <w:jc w:val="center"/>
              <w:rPr>
                <w:sz w:val="24"/>
                <w:szCs w:val="24"/>
              </w:rPr>
            </w:pPr>
            <w:r>
              <w:rPr>
                <w:sz w:val="24"/>
                <w:szCs w:val="24"/>
              </w:rPr>
              <w:t>Üye</w:t>
            </w:r>
          </w:p>
        </w:tc>
      </w:tr>
    </w:tbl>
    <w:p w:rsidR="00692DB0" w:rsidRDefault="00692DB0" w:rsidP="00692DB0">
      <w:pPr>
        <w:rPr>
          <w:sz w:val="24"/>
          <w:szCs w:val="24"/>
        </w:rPr>
      </w:pPr>
    </w:p>
    <w:p w:rsidR="00692DB0" w:rsidRDefault="00692DB0" w:rsidP="00692DB0">
      <w:pPr>
        <w:rPr>
          <w:sz w:val="24"/>
          <w:szCs w:val="24"/>
        </w:rPr>
      </w:pPr>
    </w:p>
    <w:p w:rsidR="00692DB0" w:rsidRDefault="00692DB0" w:rsidP="00692DB0">
      <w:pPr>
        <w:rPr>
          <w:sz w:val="24"/>
          <w:szCs w:val="24"/>
        </w:rPr>
      </w:pPr>
    </w:p>
    <w:p w:rsidR="00692DB0" w:rsidRDefault="00692DB0" w:rsidP="00692DB0">
      <w:pPr>
        <w:rPr>
          <w:sz w:val="24"/>
          <w:szCs w:val="24"/>
        </w:rPr>
      </w:pPr>
    </w:p>
    <w:p w:rsidR="00692DB0" w:rsidRDefault="00692DB0" w:rsidP="00692DB0">
      <w:pPr>
        <w:rPr>
          <w:sz w:val="24"/>
          <w:szCs w:val="24"/>
        </w:rPr>
      </w:pPr>
    </w:p>
    <w:p w:rsidR="00692DB0" w:rsidRDefault="00692DB0" w:rsidP="00692DB0">
      <w:pPr>
        <w:rPr>
          <w:sz w:val="24"/>
          <w:szCs w:val="24"/>
        </w:rPr>
      </w:pPr>
    </w:p>
    <w:tbl>
      <w:tblPr>
        <w:tblW w:w="0" w:type="auto"/>
        <w:tblLook w:val="04A0" w:firstRow="1" w:lastRow="0" w:firstColumn="1" w:lastColumn="0" w:noHBand="0" w:noVBand="1"/>
      </w:tblPr>
      <w:tblGrid>
        <w:gridCol w:w="2066"/>
        <w:gridCol w:w="2128"/>
        <w:gridCol w:w="2154"/>
        <w:gridCol w:w="2157"/>
      </w:tblGrid>
      <w:tr w:rsidR="00692DB0" w:rsidTr="00692DB0">
        <w:trPr>
          <w:trHeight w:val="262"/>
        </w:trPr>
        <w:tc>
          <w:tcPr>
            <w:tcW w:w="2092" w:type="dxa"/>
            <w:hideMark/>
          </w:tcPr>
          <w:p w:rsidR="00692DB0" w:rsidRDefault="00692DB0">
            <w:pPr>
              <w:tabs>
                <w:tab w:val="left" w:pos="765"/>
                <w:tab w:val="center" w:pos="1500"/>
              </w:tabs>
              <w:jc w:val="center"/>
              <w:rPr>
                <w:sz w:val="24"/>
                <w:szCs w:val="24"/>
              </w:rPr>
            </w:pPr>
            <w:r>
              <w:rPr>
                <w:sz w:val="24"/>
                <w:szCs w:val="24"/>
              </w:rPr>
              <w:t>İsmail AKAR</w:t>
            </w:r>
          </w:p>
        </w:tc>
        <w:tc>
          <w:tcPr>
            <w:tcW w:w="2150" w:type="dxa"/>
            <w:hideMark/>
          </w:tcPr>
          <w:p w:rsidR="00692DB0" w:rsidRDefault="00692DB0">
            <w:pPr>
              <w:jc w:val="center"/>
              <w:rPr>
                <w:sz w:val="24"/>
                <w:szCs w:val="24"/>
              </w:rPr>
            </w:pPr>
            <w:r>
              <w:rPr>
                <w:sz w:val="24"/>
                <w:szCs w:val="24"/>
              </w:rPr>
              <w:t>Atalay BEŞTAŞ</w:t>
            </w:r>
          </w:p>
        </w:tc>
        <w:tc>
          <w:tcPr>
            <w:tcW w:w="2177" w:type="dxa"/>
            <w:hideMark/>
          </w:tcPr>
          <w:p w:rsidR="00692DB0" w:rsidRDefault="00692DB0">
            <w:pPr>
              <w:jc w:val="center"/>
              <w:rPr>
                <w:sz w:val="24"/>
                <w:szCs w:val="24"/>
              </w:rPr>
            </w:pPr>
            <w:r>
              <w:rPr>
                <w:sz w:val="24"/>
                <w:szCs w:val="24"/>
              </w:rPr>
              <w:t>Mustafa TUNALI</w:t>
            </w:r>
          </w:p>
        </w:tc>
        <w:tc>
          <w:tcPr>
            <w:tcW w:w="2182" w:type="dxa"/>
            <w:hideMark/>
          </w:tcPr>
          <w:p w:rsidR="00692DB0" w:rsidRDefault="00692DB0">
            <w:pPr>
              <w:jc w:val="center"/>
              <w:rPr>
                <w:sz w:val="24"/>
                <w:szCs w:val="24"/>
              </w:rPr>
            </w:pPr>
            <w:r>
              <w:rPr>
                <w:sz w:val="24"/>
                <w:szCs w:val="24"/>
              </w:rPr>
              <w:t>Tahsin YENER</w:t>
            </w:r>
          </w:p>
        </w:tc>
      </w:tr>
      <w:tr w:rsidR="00692DB0" w:rsidTr="00692DB0">
        <w:trPr>
          <w:trHeight w:val="277"/>
        </w:trPr>
        <w:tc>
          <w:tcPr>
            <w:tcW w:w="2092" w:type="dxa"/>
            <w:hideMark/>
          </w:tcPr>
          <w:p w:rsidR="00692DB0" w:rsidRDefault="00692DB0">
            <w:pPr>
              <w:jc w:val="center"/>
              <w:rPr>
                <w:sz w:val="24"/>
                <w:szCs w:val="24"/>
              </w:rPr>
            </w:pPr>
            <w:r>
              <w:rPr>
                <w:sz w:val="24"/>
                <w:szCs w:val="24"/>
              </w:rPr>
              <w:t>Üye</w:t>
            </w:r>
          </w:p>
        </w:tc>
        <w:tc>
          <w:tcPr>
            <w:tcW w:w="2150" w:type="dxa"/>
            <w:hideMark/>
          </w:tcPr>
          <w:p w:rsidR="00692DB0" w:rsidRDefault="00692DB0">
            <w:pPr>
              <w:jc w:val="center"/>
              <w:rPr>
                <w:sz w:val="24"/>
                <w:szCs w:val="24"/>
              </w:rPr>
            </w:pPr>
            <w:r>
              <w:rPr>
                <w:sz w:val="24"/>
                <w:szCs w:val="24"/>
              </w:rPr>
              <w:t>Üye</w:t>
            </w:r>
          </w:p>
        </w:tc>
        <w:tc>
          <w:tcPr>
            <w:tcW w:w="2177" w:type="dxa"/>
            <w:hideMark/>
          </w:tcPr>
          <w:p w:rsidR="00692DB0" w:rsidRDefault="00692DB0">
            <w:pPr>
              <w:jc w:val="center"/>
              <w:rPr>
                <w:sz w:val="24"/>
                <w:szCs w:val="24"/>
              </w:rPr>
            </w:pPr>
            <w:r>
              <w:rPr>
                <w:sz w:val="24"/>
                <w:szCs w:val="24"/>
              </w:rPr>
              <w:t>Üye</w:t>
            </w:r>
          </w:p>
        </w:tc>
        <w:tc>
          <w:tcPr>
            <w:tcW w:w="2182" w:type="dxa"/>
            <w:hideMark/>
          </w:tcPr>
          <w:p w:rsidR="00692DB0" w:rsidRDefault="00692DB0">
            <w:pPr>
              <w:jc w:val="center"/>
              <w:rPr>
                <w:sz w:val="24"/>
                <w:szCs w:val="24"/>
              </w:rPr>
            </w:pPr>
            <w:r>
              <w:rPr>
                <w:sz w:val="24"/>
                <w:szCs w:val="24"/>
              </w:rPr>
              <w:t>Üye</w:t>
            </w:r>
          </w:p>
        </w:tc>
      </w:tr>
    </w:tbl>
    <w:p w:rsidR="00CD4FC7" w:rsidRPr="00241CA4" w:rsidRDefault="00CD4FC7" w:rsidP="00CF56CB">
      <w:pPr>
        <w:pStyle w:val="Altyaz"/>
        <w:jc w:val="left"/>
        <w:rPr>
          <w:szCs w:val="24"/>
        </w:rPr>
      </w:pPr>
    </w:p>
    <w:sectPr w:rsidR="00CD4FC7" w:rsidRPr="00241CA4" w:rsidSect="00267C9D">
      <w:pgSz w:w="11906" w:h="16838"/>
      <w:pgMar w:top="1276" w:right="1700" w:bottom="1417"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267E"/>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91DA0"/>
    <w:rsid w:val="001A546B"/>
    <w:rsid w:val="001B2F8A"/>
    <w:rsid w:val="001B7938"/>
    <w:rsid w:val="001C13EC"/>
    <w:rsid w:val="001C46E6"/>
    <w:rsid w:val="001D7AEA"/>
    <w:rsid w:val="001E1C4B"/>
    <w:rsid w:val="001E1F6F"/>
    <w:rsid w:val="001F0560"/>
    <w:rsid w:val="001F2720"/>
    <w:rsid w:val="001F3829"/>
    <w:rsid w:val="001F640B"/>
    <w:rsid w:val="00210A0E"/>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67C9D"/>
    <w:rsid w:val="00272866"/>
    <w:rsid w:val="0027314F"/>
    <w:rsid w:val="00275DCA"/>
    <w:rsid w:val="00276910"/>
    <w:rsid w:val="002771C5"/>
    <w:rsid w:val="00290579"/>
    <w:rsid w:val="00291EC8"/>
    <w:rsid w:val="00293BC5"/>
    <w:rsid w:val="002A68BE"/>
    <w:rsid w:val="002B3B21"/>
    <w:rsid w:val="002B46D2"/>
    <w:rsid w:val="002C45BB"/>
    <w:rsid w:val="002E32B3"/>
    <w:rsid w:val="002E5B26"/>
    <w:rsid w:val="002F0E51"/>
    <w:rsid w:val="002F2557"/>
    <w:rsid w:val="002F2598"/>
    <w:rsid w:val="002F372B"/>
    <w:rsid w:val="00306043"/>
    <w:rsid w:val="00316852"/>
    <w:rsid w:val="00317300"/>
    <w:rsid w:val="003224AC"/>
    <w:rsid w:val="00323415"/>
    <w:rsid w:val="00323F4C"/>
    <w:rsid w:val="003259E2"/>
    <w:rsid w:val="003329E2"/>
    <w:rsid w:val="00333163"/>
    <w:rsid w:val="003339C4"/>
    <w:rsid w:val="003372D2"/>
    <w:rsid w:val="003431C8"/>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5D95"/>
    <w:rsid w:val="003C6344"/>
    <w:rsid w:val="003D6D51"/>
    <w:rsid w:val="003E3965"/>
    <w:rsid w:val="003F616F"/>
    <w:rsid w:val="003F77C4"/>
    <w:rsid w:val="00405AB3"/>
    <w:rsid w:val="00413710"/>
    <w:rsid w:val="00414CDD"/>
    <w:rsid w:val="004169AA"/>
    <w:rsid w:val="00417989"/>
    <w:rsid w:val="00417CFF"/>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5D4D"/>
    <w:rsid w:val="005D5FCD"/>
    <w:rsid w:val="005E31E2"/>
    <w:rsid w:val="005E40BD"/>
    <w:rsid w:val="005E502B"/>
    <w:rsid w:val="005E54F0"/>
    <w:rsid w:val="006144C1"/>
    <w:rsid w:val="00616893"/>
    <w:rsid w:val="00621C0E"/>
    <w:rsid w:val="0062694B"/>
    <w:rsid w:val="0062790F"/>
    <w:rsid w:val="00636F14"/>
    <w:rsid w:val="00643188"/>
    <w:rsid w:val="006746E3"/>
    <w:rsid w:val="00682D09"/>
    <w:rsid w:val="006832BD"/>
    <w:rsid w:val="00691FA8"/>
    <w:rsid w:val="00692DB0"/>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2686F"/>
    <w:rsid w:val="00735E64"/>
    <w:rsid w:val="00747149"/>
    <w:rsid w:val="00753C79"/>
    <w:rsid w:val="00756088"/>
    <w:rsid w:val="0076083A"/>
    <w:rsid w:val="007613DC"/>
    <w:rsid w:val="00762961"/>
    <w:rsid w:val="0076617B"/>
    <w:rsid w:val="00766F6A"/>
    <w:rsid w:val="0077115D"/>
    <w:rsid w:val="00771A02"/>
    <w:rsid w:val="007734DE"/>
    <w:rsid w:val="00773A98"/>
    <w:rsid w:val="00773DF0"/>
    <w:rsid w:val="00777F18"/>
    <w:rsid w:val="0078313F"/>
    <w:rsid w:val="00784B21"/>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1DED"/>
    <w:rsid w:val="00872E6D"/>
    <w:rsid w:val="00881D14"/>
    <w:rsid w:val="008856F2"/>
    <w:rsid w:val="00885C3C"/>
    <w:rsid w:val="00886B9E"/>
    <w:rsid w:val="008876D8"/>
    <w:rsid w:val="008954FE"/>
    <w:rsid w:val="00897085"/>
    <w:rsid w:val="008A4C44"/>
    <w:rsid w:val="008B07C3"/>
    <w:rsid w:val="008B3A3D"/>
    <w:rsid w:val="008B716A"/>
    <w:rsid w:val="008C0D8B"/>
    <w:rsid w:val="008C161C"/>
    <w:rsid w:val="008C2064"/>
    <w:rsid w:val="008C3A4C"/>
    <w:rsid w:val="008C7EC3"/>
    <w:rsid w:val="008D365D"/>
    <w:rsid w:val="008D482D"/>
    <w:rsid w:val="008D7E1F"/>
    <w:rsid w:val="008F47EC"/>
    <w:rsid w:val="008F4E8E"/>
    <w:rsid w:val="008F695F"/>
    <w:rsid w:val="009031D4"/>
    <w:rsid w:val="0091079C"/>
    <w:rsid w:val="0091162D"/>
    <w:rsid w:val="00913DF2"/>
    <w:rsid w:val="0091518C"/>
    <w:rsid w:val="0092130C"/>
    <w:rsid w:val="00926273"/>
    <w:rsid w:val="00935F05"/>
    <w:rsid w:val="00947F3F"/>
    <w:rsid w:val="00953286"/>
    <w:rsid w:val="009537C5"/>
    <w:rsid w:val="00986A7B"/>
    <w:rsid w:val="00987644"/>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17E"/>
    <w:rsid w:val="00A8538D"/>
    <w:rsid w:val="00A87050"/>
    <w:rsid w:val="00A94D8E"/>
    <w:rsid w:val="00A959B1"/>
    <w:rsid w:val="00A95A50"/>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3D7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25A9D"/>
    <w:rsid w:val="00C32A9A"/>
    <w:rsid w:val="00C350FC"/>
    <w:rsid w:val="00C467C6"/>
    <w:rsid w:val="00C553A5"/>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3A07"/>
    <w:rsid w:val="00D0560C"/>
    <w:rsid w:val="00D0569B"/>
    <w:rsid w:val="00D0609E"/>
    <w:rsid w:val="00D222B8"/>
    <w:rsid w:val="00D23584"/>
    <w:rsid w:val="00D23EDB"/>
    <w:rsid w:val="00D37BA8"/>
    <w:rsid w:val="00D57661"/>
    <w:rsid w:val="00D61EB5"/>
    <w:rsid w:val="00D6481F"/>
    <w:rsid w:val="00D823E4"/>
    <w:rsid w:val="00D8595F"/>
    <w:rsid w:val="00D9009E"/>
    <w:rsid w:val="00D944F6"/>
    <w:rsid w:val="00D95504"/>
    <w:rsid w:val="00D95EA4"/>
    <w:rsid w:val="00DB6F85"/>
    <w:rsid w:val="00DB725B"/>
    <w:rsid w:val="00DC17C1"/>
    <w:rsid w:val="00DC2F72"/>
    <w:rsid w:val="00DC3DC1"/>
    <w:rsid w:val="00DE5CE6"/>
    <w:rsid w:val="00E00B74"/>
    <w:rsid w:val="00E018E0"/>
    <w:rsid w:val="00E02D73"/>
    <w:rsid w:val="00E07247"/>
    <w:rsid w:val="00E0745B"/>
    <w:rsid w:val="00E11912"/>
    <w:rsid w:val="00E129DE"/>
    <w:rsid w:val="00E2478C"/>
    <w:rsid w:val="00E24CAF"/>
    <w:rsid w:val="00E2630A"/>
    <w:rsid w:val="00E26854"/>
    <w:rsid w:val="00E270E5"/>
    <w:rsid w:val="00E33C09"/>
    <w:rsid w:val="00E33D62"/>
    <w:rsid w:val="00E42E4F"/>
    <w:rsid w:val="00E460E7"/>
    <w:rsid w:val="00E46840"/>
    <w:rsid w:val="00E542B0"/>
    <w:rsid w:val="00E577C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53818"/>
    <w:rsid w:val="00F6109E"/>
    <w:rsid w:val="00F618A9"/>
    <w:rsid w:val="00F63AFF"/>
    <w:rsid w:val="00F75AEC"/>
    <w:rsid w:val="00F80C19"/>
    <w:rsid w:val="00F83181"/>
    <w:rsid w:val="00F83847"/>
    <w:rsid w:val="00F84BBF"/>
    <w:rsid w:val="00F93791"/>
    <w:rsid w:val="00FA4A5F"/>
    <w:rsid w:val="00FA608B"/>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GvdeMetni">
    <w:name w:val="Body Text"/>
    <w:basedOn w:val="Normal"/>
    <w:link w:val="GvdeMetniChar"/>
    <w:uiPriority w:val="1"/>
    <w:qFormat/>
    <w:rsid w:val="00C25A9D"/>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C25A9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795758">
      <w:bodyDiv w:val="1"/>
      <w:marLeft w:val="0"/>
      <w:marRight w:val="0"/>
      <w:marTop w:val="0"/>
      <w:marBottom w:val="0"/>
      <w:divBdr>
        <w:top w:val="none" w:sz="0" w:space="0" w:color="auto"/>
        <w:left w:val="none" w:sz="0" w:space="0" w:color="auto"/>
        <w:bottom w:val="none" w:sz="0" w:space="0" w:color="auto"/>
        <w:right w:val="none" w:sz="0" w:space="0" w:color="auto"/>
      </w:divBdr>
    </w:div>
    <w:div w:id="516358304">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F690B-BB41-4E34-A1D8-ED73E68F0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339</Words>
  <Characters>2330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34</cp:revision>
  <cp:lastPrinted>2020-08-31T11:02:00Z</cp:lastPrinted>
  <dcterms:created xsi:type="dcterms:W3CDTF">2021-03-31T13:48:00Z</dcterms:created>
  <dcterms:modified xsi:type="dcterms:W3CDTF">2022-02-05T10:00:00Z</dcterms:modified>
</cp:coreProperties>
</file>